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F258" w14:textId="324A2CC7" w:rsidR="004F54A3" w:rsidRDefault="004F54A3" w:rsidP="004F54A3">
      <w:pPr>
        <w:spacing w:after="0" w:line="240" w:lineRule="auto"/>
        <w:jc w:val="center"/>
        <w:rPr>
          <w:rFonts w:ascii="Raleway" w:eastAsia="Times New Roman" w:hAnsi="Raleway" w:cs="Arial"/>
          <w:b/>
          <w:bCs/>
          <w:color w:val="000000"/>
          <w:sz w:val="28"/>
          <w:szCs w:val="28"/>
          <w:lang w:eastAsia="pt-BR"/>
        </w:rPr>
      </w:pPr>
      <w:r w:rsidRPr="004F54A3">
        <w:rPr>
          <w:rFonts w:ascii="Raleway" w:eastAsia="Times New Roman" w:hAnsi="Raleway" w:cs="Arial"/>
          <w:b/>
          <w:bCs/>
          <w:color w:val="000000"/>
          <w:sz w:val="28"/>
          <w:szCs w:val="28"/>
          <w:lang w:eastAsia="pt-BR"/>
        </w:rPr>
        <w:t>Casa Osório de Aquino aprova requerimentos e apresenta Projetos de Lei e Emenda Complementar</w:t>
      </w:r>
    </w:p>
    <w:p w14:paraId="62A492C7" w14:textId="77777777" w:rsidR="004F54A3" w:rsidRPr="004F54A3" w:rsidRDefault="004F54A3" w:rsidP="004F54A3">
      <w:pPr>
        <w:spacing w:after="0" w:line="240" w:lineRule="auto"/>
        <w:jc w:val="center"/>
        <w:rPr>
          <w:rFonts w:ascii="Raleway" w:eastAsia="Times New Roman" w:hAnsi="Raleway" w:cs="Times New Roman"/>
          <w:sz w:val="28"/>
          <w:szCs w:val="28"/>
          <w:lang w:eastAsia="pt-BR"/>
        </w:rPr>
      </w:pPr>
    </w:p>
    <w:p w14:paraId="34BDEA38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</w:p>
    <w:p w14:paraId="74CF2E6C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Na tarde desta quinta (9), ocorreu a 6° Sessão Ordinária do Biênio 2023-2024 na Câmara Municipal de Guarabira. Na ocasião, foram aprovados requerimentos que pautavam questões educacionais e da área da infraestrutura do município. </w:t>
      </w:r>
    </w:p>
    <w:p w14:paraId="4B34DB65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</w:p>
    <w:p w14:paraId="45D19CC4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Os requerimentos aprovados foram:</w:t>
      </w:r>
    </w:p>
    <w:p w14:paraId="1577D456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Autora: ISAURA BARBOSA - PSD</w:t>
      </w:r>
    </w:p>
    <w:p w14:paraId="3119A582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112/23 - Equiparação do salário-família dos servidores públicos municipais à portaria nacional.</w:t>
      </w:r>
    </w:p>
    <w:p w14:paraId="3FEF43E5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</w:p>
    <w:p w14:paraId="590C6F99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Autor: IVONALDO FERNANDES – MDB</w:t>
      </w:r>
    </w:p>
    <w:p w14:paraId="4D221E64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113/23 - Votos de aplausos a Senhora Cris Furtado.</w:t>
      </w:r>
    </w:p>
    <w:p w14:paraId="30F4CC0E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114/23 - Realização de serviço de capinagem no Bairro Assis Chateaubriand.</w:t>
      </w:r>
    </w:p>
    <w:p w14:paraId="3A44F3E0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</w:p>
    <w:p w14:paraId="024CBA76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Autor: JOSÉ ANTÔNIO DE LIMA – PDT</w:t>
      </w:r>
    </w:p>
    <w:p w14:paraId="5499EB6D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 xml:space="preserve">REQ. Nº 115/23 - Voto de aplausos ao Hospital Universitário Lauro Wanderley, na pessoa do Doutor Marcelo </w:t>
      </w:r>
      <w:proofErr w:type="spellStart"/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Tisiani</w:t>
      </w:r>
      <w:proofErr w:type="spellEnd"/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.</w:t>
      </w:r>
    </w:p>
    <w:p w14:paraId="2FE99509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116/23 - Encaminha ofício a Reitora da Universidade Estadual da Paraíba (UEPB), solicitando-lhe a implantação do curso de Psicologia no Campus III – Guarabira.</w:t>
      </w:r>
    </w:p>
    <w:p w14:paraId="2F073BFC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 xml:space="preserve">REQ. Nº 117/23 - Capeamento asfáltico da Rua Manoel </w:t>
      </w:r>
      <w:proofErr w:type="spellStart"/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Valetim</w:t>
      </w:r>
      <w:proofErr w:type="spellEnd"/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 xml:space="preserve"> da Silva, no Bairro da Esplanada.</w:t>
      </w:r>
    </w:p>
    <w:p w14:paraId="4394F17D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</w:p>
    <w:p w14:paraId="44011211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Autor: JOSE AGOSTINHO SOUZA – CIDADANIA</w:t>
      </w:r>
    </w:p>
    <w:p w14:paraId="781EDEDA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 xml:space="preserve">REQ. Nº 118/23 - Asfaltamento da Rua Frei Damião, antiga Ladeira do </w:t>
      </w:r>
      <w:proofErr w:type="spellStart"/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Tororó</w:t>
      </w:r>
      <w:proofErr w:type="spellEnd"/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, ligando a Desembargador Pedro Bandeira ao Bairro de São José e Esplanada.</w:t>
      </w:r>
    </w:p>
    <w:p w14:paraId="535858BD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119/23 - Asfaltamento da Rua João Bezerra da Silva, ligando a Av. Osmar de Aquino ao Bairro de Santa Terezinha.</w:t>
      </w:r>
    </w:p>
    <w:p w14:paraId="7F513B20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120/23 - Reforma da UBS Prefeito Gustavo Amorim, na Rua Desembargador Pedro Bandeira.</w:t>
      </w:r>
    </w:p>
    <w:p w14:paraId="6A562D1D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</w:p>
    <w:p w14:paraId="070DA05C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Autora: JUNIOR FERREIRA – PSDB</w:t>
      </w:r>
    </w:p>
    <w:p w14:paraId="30CD8F56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121/23 - Calçamento do Distrito Mecânico.</w:t>
      </w:r>
    </w:p>
    <w:p w14:paraId="5900ACA2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122/23 - Recapeamento asfáltico da Rua Joca Ataíde, Bairro Novo.</w:t>
      </w:r>
    </w:p>
    <w:p w14:paraId="09EBAD41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123/23 - Celeridade para construção do CANIL MUNICIPAL.</w:t>
      </w:r>
    </w:p>
    <w:p w14:paraId="31624765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</w:p>
    <w:p w14:paraId="2259AAAF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Autor: JUSSARA MARIA – PSDB</w:t>
      </w:r>
    </w:p>
    <w:p w14:paraId="64F5CFDE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124/23 - Cursos de Hotelaria e de Guia Turístico.</w:t>
      </w:r>
    </w:p>
    <w:p w14:paraId="45345EC0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125/23 - Audiência pública a tratar do Dia Municipal da Síndrome de Down a ser comemorado, anualmente, no dia 21 de março.</w:t>
      </w:r>
    </w:p>
    <w:p w14:paraId="0523C332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</w:p>
    <w:p w14:paraId="480407AA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Autor: LUIS MARTINS - PSD</w:t>
      </w:r>
    </w:p>
    <w:p w14:paraId="5DA6EEEE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126/23 - Reforma da Praça Irmã Maria, no bairro Santa Terezinha.</w:t>
      </w:r>
    </w:p>
    <w:p w14:paraId="6829090F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lastRenderedPageBreak/>
        <w:t>REQ. Nº 127/23 - Asfalto na Rua Antônio Benvindo, bairro Santa Terezinha.</w:t>
      </w:r>
    </w:p>
    <w:p w14:paraId="094D742C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128/23 - Construção de galerias de águas pluviais, Rua Rui de Freitas Albuquerque.</w:t>
      </w:r>
    </w:p>
    <w:p w14:paraId="7B6E68CA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</w:p>
    <w:p w14:paraId="55B6FF0C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Autor: MARCELO BANDEIRA FERRAZ – PDT</w:t>
      </w:r>
    </w:p>
    <w:p w14:paraId="68635E53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129/23 - Convênio com a Prefeitura de Guarabira para a ampliação e melhoria da Feira do Gado.</w:t>
      </w:r>
    </w:p>
    <w:p w14:paraId="472696BB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 xml:space="preserve">REQ. Nº 130/23 - Calçamento da saída do </w:t>
      </w:r>
      <w:proofErr w:type="spellStart"/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Pirpiri</w:t>
      </w:r>
      <w:proofErr w:type="spellEnd"/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 xml:space="preserve"> ao pontilhão do Riacho dos Tanques, Zona Rural de Guarabira.</w:t>
      </w:r>
    </w:p>
    <w:p w14:paraId="2E715216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131/23 - Emenda ao Orçamento da União para a construção de instalações mais modernas, melhorias estruturais na Feira do Gado de Guarabira.</w:t>
      </w:r>
    </w:p>
    <w:p w14:paraId="4C66DAC7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</w:p>
    <w:p w14:paraId="20E3D465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Autor: RAMON MENEZES – MDB</w:t>
      </w:r>
    </w:p>
    <w:p w14:paraId="5F57E0D6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132/23 - Voto de Aplausos ao jovem Pedro Marcos Gomes Matias por sua nomeação pelo Governador João Azevedo (votado antecipadamente e aprovado na 5ª sessão)</w:t>
      </w:r>
    </w:p>
    <w:p w14:paraId="495949C8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 xml:space="preserve">REQ. Nº 133/23 - Construção de um </w:t>
      </w:r>
      <w:proofErr w:type="spellStart"/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Ctentro</w:t>
      </w:r>
      <w:proofErr w:type="spellEnd"/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 xml:space="preserve"> de Referência do cuidado a vida para o tratamento da depressão.</w:t>
      </w:r>
    </w:p>
    <w:p w14:paraId="017067E9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</w:p>
    <w:p w14:paraId="504EF87C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Autor: RENATO DIAS MEIRELES – PSB</w:t>
      </w:r>
    </w:p>
    <w:p w14:paraId="009F98A6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134/23 - Atualização do cadastro imobiliário no município.</w:t>
      </w:r>
    </w:p>
    <w:p w14:paraId="05AFD0F4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 xml:space="preserve">REQ. Nº 135/23 - Votos de Felicitações pela passagem no aniversário de 88 anos da senhora </w:t>
      </w:r>
      <w:proofErr w:type="spellStart"/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Risolene</w:t>
      </w:r>
      <w:proofErr w:type="spellEnd"/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Pordeus</w:t>
      </w:r>
      <w:proofErr w:type="spellEnd"/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 xml:space="preserve"> de Albuquerque.</w:t>
      </w:r>
    </w:p>
    <w:p w14:paraId="44EFE068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136/23 - Regularização do cadastro do município no Programa do Imposto de Renda de Pessoa Física.</w:t>
      </w:r>
    </w:p>
    <w:p w14:paraId="4180CADC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</w:p>
    <w:p w14:paraId="04F322AE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Autor: SAULO FERNANDES – MDB</w:t>
      </w:r>
    </w:p>
    <w:p w14:paraId="7E862EFF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137/23 - Implantação de curral travejado na feira do gado.</w:t>
      </w:r>
    </w:p>
    <w:p w14:paraId="7CC5D8E8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138/23 - Instalar uma balança eletrônica para pesagem dos animais na feira do gado.</w:t>
      </w:r>
    </w:p>
    <w:p w14:paraId="4D1F2841" w14:textId="77777777" w:rsidR="004F54A3" w:rsidRPr="004F54A3" w:rsidRDefault="004F54A3" w:rsidP="004F54A3">
      <w:pPr>
        <w:spacing w:before="240"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139/23 - Que esta casa encaminhe ofício ao Excelentíssimo Secretário Municipal de Agricultura. José Gomes dos Santos Terceiro, solicitando-lhe as devidas providências no sentido de iniciar a obra de implantação de curral travejado na feira do gado.</w:t>
      </w:r>
    </w:p>
    <w:p w14:paraId="3F5815B6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</w:p>
    <w:p w14:paraId="3145C7A0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Autor: TIAGO JUSTINO – PSDB</w:t>
      </w:r>
    </w:p>
    <w:p w14:paraId="5D081D2A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140/23 - Criação do programa “Biblioteca Digital" nas escolas da rede pública municipal.</w:t>
      </w:r>
    </w:p>
    <w:p w14:paraId="1B53BE82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141/23 - A criação de incentivos fiscais para os empregadores de mulheres vítimas de violência doméstica.</w:t>
      </w:r>
    </w:p>
    <w:p w14:paraId="76C04A6E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</w:p>
    <w:p w14:paraId="49F4498F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Autor: WILSON FILHO - PL</w:t>
      </w:r>
    </w:p>
    <w:p w14:paraId="3BB6C67F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142/23 - Construção de Ponto de Apoio aos Agentes Municipais de Trânsito no centro da cidade.</w:t>
      </w:r>
    </w:p>
    <w:p w14:paraId="6DE9BDEA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REQ. Nº 143/23 - Criação de Central de Monitoramento em parceria com o 4º Batalhão de Polícia Militar.</w:t>
      </w:r>
    </w:p>
    <w:p w14:paraId="3B27BAA9" w14:textId="77777777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lastRenderedPageBreak/>
        <w:t>REQ. Nº 144/23 - Construção de uma creche municipal no bairro do Nordeste.</w:t>
      </w:r>
    </w:p>
    <w:p w14:paraId="7E30BA96" w14:textId="77777777" w:rsidR="004F54A3" w:rsidRPr="004F54A3" w:rsidRDefault="004F54A3" w:rsidP="004F54A3">
      <w:pPr>
        <w:spacing w:before="240" w:after="24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Os seguintes Projetos de Lei Ordinária e de Emenda à Lei Complementar foram apresentados e analisados pelos vereadores presentes e seguirão para votação nas próximas sessões:</w:t>
      </w:r>
    </w:p>
    <w:p w14:paraId="2E72FA7D" w14:textId="77777777" w:rsidR="004F54A3" w:rsidRPr="004F54A3" w:rsidRDefault="004F54A3" w:rsidP="004F54A3">
      <w:pPr>
        <w:spacing w:before="240" w:after="24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Projeto de Lei Ordinária nº 20 - De autoria do Vereador Ramon Menezes - Dispõe sobre a obrigação de petshops, clínicas veterinárias e estabelecimentos congêneres da cidade de Guarabira-PB, a fixarem cartazes que facilitem e incentivem a adoção de animais e dá outras providências.</w:t>
      </w:r>
    </w:p>
    <w:p w14:paraId="0C0059C4" w14:textId="77777777" w:rsidR="004F54A3" w:rsidRPr="004F54A3" w:rsidRDefault="004F54A3" w:rsidP="004F54A3">
      <w:pPr>
        <w:spacing w:before="240" w:after="24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Projeto de Lei Ordinária nº 21 - De autoria do vereador Tiago Justino - Denomina Rua Maria do Carmo de Souza Silva a atual Rua Projetada S/N no Bairro Nordeste II, Loteamento Hildebrando Matias.</w:t>
      </w:r>
    </w:p>
    <w:p w14:paraId="04806B34" w14:textId="77777777" w:rsidR="004F54A3" w:rsidRPr="004F54A3" w:rsidRDefault="004F54A3" w:rsidP="004F54A3">
      <w:pPr>
        <w:spacing w:before="240" w:after="24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Projeto de Emenda à Lei Complementar nº 01 - De autoria da Vereadora Jussara Maria - Acrescente-se o inciso IV ao art. 91 do Projeto de Lei Complementar nº 01/2022.</w:t>
      </w:r>
    </w:p>
    <w:p w14:paraId="2148F7F5" w14:textId="3663EB64" w:rsidR="004F54A3" w:rsidRPr="004F54A3" w:rsidRDefault="004F54A3" w:rsidP="004F54A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 xml:space="preserve">Fotos no </w:t>
      </w:r>
      <w:proofErr w:type="spellStart"/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>Flickr</w:t>
      </w:r>
      <w:proofErr w:type="spellEnd"/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 xml:space="preserve">: </w:t>
      </w:r>
      <w:hyperlink r:id="rId4" w:history="1">
        <w:r w:rsidRPr="004F54A3">
          <w:rPr>
            <w:rFonts w:ascii="Raleway" w:eastAsia="Times New Roman" w:hAnsi="Raleway" w:cs="Arial"/>
            <w:color w:val="000000"/>
            <w:sz w:val="24"/>
            <w:szCs w:val="24"/>
            <w:u w:val="single"/>
            <w:lang w:eastAsia="pt-BR"/>
          </w:rPr>
          <w:t>https://www.flickr.com/people/197450431@N05/</w:t>
        </w:r>
      </w:hyperlink>
    </w:p>
    <w:p w14:paraId="3037C6BB" w14:textId="66CFCA79" w:rsidR="004F54A3" w:rsidRPr="004F54A3" w:rsidRDefault="004F54A3" w:rsidP="004F54A3">
      <w:pPr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F54A3">
        <w:rPr>
          <w:rFonts w:ascii="Raleway" w:eastAsia="Times New Roman" w:hAnsi="Raleway" w:cs="Arial"/>
          <w:color w:val="000000"/>
          <w:sz w:val="24"/>
          <w:szCs w:val="24"/>
          <w:lang w:eastAsia="pt-BR"/>
        </w:rPr>
        <w:t xml:space="preserve">Acesse as outras matérias: </w:t>
      </w:r>
      <w:hyperlink r:id="rId5" w:history="1">
        <w:r w:rsidRPr="004F54A3">
          <w:rPr>
            <w:rFonts w:ascii="Raleway" w:eastAsia="Times New Roman" w:hAnsi="Raleway" w:cs="Arial"/>
            <w:color w:val="000000"/>
            <w:sz w:val="24"/>
            <w:szCs w:val="24"/>
            <w:u w:val="single"/>
            <w:lang w:eastAsia="pt-BR"/>
          </w:rPr>
          <w:t>https://www.cmguarabira.pb.gov.br/processo-legislativo/releases/</w:t>
        </w:r>
      </w:hyperlink>
    </w:p>
    <w:sectPr w:rsidR="004F54A3" w:rsidRPr="004F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A3"/>
    <w:rsid w:val="000C3A46"/>
    <w:rsid w:val="004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9B82"/>
  <w15:chartTrackingRefBased/>
  <w15:docId w15:val="{BF32EC41-DDA9-4AD1-86A2-70A5FE44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F5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mguarabira.pb.gov.br/processo-legislativo/releases/" TargetMode="External"/><Relationship Id="rId4" Type="http://schemas.openxmlformats.org/officeDocument/2006/relationships/hyperlink" Target="https://www.flickr.com/people/197450431@N05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Marantz</dc:creator>
  <cp:keywords/>
  <dc:description/>
  <cp:lastModifiedBy>Vinícius Marantz</cp:lastModifiedBy>
  <cp:revision>2</cp:revision>
  <dcterms:created xsi:type="dcterms:W3CDTF">2023-03-10T12:36:00Z</dcterms:created>
  <dcterms:modified xsi:type="dcterms:W3CDTF">2023-03-10T12:38:00Z</dcterms:modified>
</cp:coreProperties>
</file>